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3121D" w14:textId="45D15DBF" w:rsidR="0056346F" w:rsidRDefault="002539E4" w:rsidP="0076528E">
      <w:pPr>
        <w:spacing w:after="0" w:line="240" w:lineRule="auto"/>
        <w:jc w:val="center"/>
        <w:rPr>
          <w:rFonts w:ascii="Times New Roman Bold" w:hAnsi="Times New Roman Bold" w:cs="Times New Roman"/>
          <w:b/>
          <w:bCs/>
          <w:smallCaps/>
          <w:sz w:val="28"/>
          <w:szCs w:val="28"/>
        </w:rPr>
      </w:pPr>
      <w:r w:rsidRPr="4AC0F531">
        <w:rPr>
          <w:rFonts w:ascii="Times New Roman Bold" w:eastAsia="Times New Roman" w:hAnsi="Times New Roman Bold" w:cs="Times New Roman"/>
          <w:b/>
          <w:bCs/>
          <w:smallCaps/>
          <w:sz w:val="28"/>
          <w:szCs w:val="28"/>
          <w:lang w:val="en-GB"/>
        </w:rPr>
        <w:t xml:space="preserve">Research Paper: </w:t>
      </w:r>
      <w:r w:rsidR="6ACBC2EF" w:rsidRPr="4AC0F531">
        <w:rPr>
          <w:rFonts w:ascii="Times New Roman Bold" w:eastAsia="Times New Roman" w:hAnsi="Times New Roman Bold" w:cs="Times New Roman"/>
          <w:b/>
          <w:bCs/>
          <w:smallCaps/>
          <w:sz w:val="28"/>
          <w:szCs w:val="28"/>
          <w:lang w:val="en-GB"/>
        </w:rPr>
        <w:t>Final</w:t>
      </w:r>
      <w:r w:rsidRPr="4AC0F531">
        <w:rPr>
          <w:rFonts w:ascii="Times New Roman Bold" w:eastAsia="Times New Roman" w:hAnsi="Times New Roman Bold" w:cs="Times New Roman"/>
          <w:b/>
          <w:bCs/>
          <w:smallCaps/>
          <w:sz w:val="28"/>
          <w:szCs w:val="28"/>
          <w:lang w:val="en-GB"/>
        </w:rPr>
        <w:t xml:space="preserve"> </w:t>
      </w:r>
      <w:r w:rsidR="0031001C" w:rsidRPr="4AC0F531">
        <w:rPr>
          <w:rFonts w:ascii="Times New Roman Bold" w:hAnsi="Times New Roman Bold" w:cs="Times New Roman"/>
          <w:b/>
          <w:bCs/>
          <w:smallCaps/>
          <w:sz w:val="28"/>
          <w:szCs w:val="28"/>
        </w:rPr>
        <w:t>Assignment Instructions</w:t>
      </w:r>
    </w:p>
    <w:p w14:paraId="220E13E7" w14:textId="77777777" w:rsidR="0076528E" w:rsidRPr="0056346F" w:rsidRDefault="0076528E" w:rsidP="0076528E">
      <w:pPr>
        <w:spacing w:after="0" w:line="240" w:lineRule="auto"/>
        <w:jc w:val="center"/>
        <w:rPr>
          <w:rFonts w:ascii="Times New Roman Bold" w:hAnsi="Times New Roman Bold" w:cs="Times New Roman"/>
          <w:b/>
          <w:bCs/>
          <w:smallCaps/>
          <w:sz w:val="28"/>
          <w:szCs w:val="28"/>
        </w:rPr>
      </w:pPr>
    </w:p>
    <w:p w14:paraId="67BD5265" w14:textId="111E3939" w:rsidR="0031001C" w:rsidRDefault="0031001C" w:rsidP="0076528E">
      <w:pPr>
        <w:spacing w:after="0" w:line="240" w:lineRule="auto"/>
        <w:rPr>
          <w:rFonts w:ascii="Times New Roman Bold" w:hAnsi="Times New Roman Bold"/>
          <w:smallCaps/>
          <w:sz w:val="24"/>
          <w:szCs w:val="24"/>
        </w:rPr>
      </w:pPr>
      <w:r w:rsidRPr="4AC0F531">
        <w:rPr>
          <w:rFonts w:ascii="Times New Roman Bold" w:hAnsi="Times New Roman Bold"/>
          <w:smallCaps/>
          <w:sz w:val="24"/>
          <w:szCs w:val="24"/>
        </w:rPr>
        <w:t>Overview</w:t>
      </w:r>
    </w:p>
    <w:p w14:paraId="6ECD834F" w14:textId="5F92F1F8" w:rsid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lang w:val="en-GB"/>
        </w:rPr>
        <w:t xml:space="preserve">A criminal justice research paper developed at the 300-level requires much careful consideration and commitment to scholarly development. </w:t>
      </w:r>
      <w:r w:rsidRPr="002539E4">
        <w:rPr>
          <w:rFonts w:ascii="Times New Roman" w:eastAsia="Times New Roman" w:hAnsi="Times New Roman" w:cs="Times New Roman"/>
          <w:sz w:val="24"/>
          <w:szCs w:val="24"/>
        </w:rPr>
        <w:t xml:space="preserve">The research paper must be properly written with minimal grammatical and content errors. </w:t>
      </w:r>
    </w:p>
    <w:p w14:paraId="2359AFCE" w14:textId="77777777" w:rsidR="0076528E" w:rsidRPr="002539E4" w:rsidRDefault="0076528E" w:rsidP="0076528E">
      <w:pPr>
        <w:spacing w:after="0" w:line="240" w:lineRule="auto"/>
        <w:rPr>
          <w:rFonts w:ascii="Times New Roman" w:eastAsia="Times New Roman" w:hAnsi="Times New Roman" w:cs="Times New Roman"/>
          <w:sz w:val="24"/>
          <w:szCs w:val="24"/>
        </w:rPr>
      </w:pPr>
    </w:p>
    <w:p w14:paraId="7DCB367A" w14:textId="0C1EF835" w:rsidR="0076528E" w:rsidRPr="007219F3" w:rsidRDefault="0031001C" w:rsidP="4AC0F531">
      <w:pPr>
        <w:spacing w:after="0" w:line="240" w:lineRule="auto"/>
        <w:rPr>
          <w:rFonts w:ascii="Times New Roman Bold" w:hAnsi="Times New Roman Bold"/>
          <w:smallCaps/>
          <w:sz w:val="24"/>
          <w:szCs w:val="24"/>
        </w:rPr>
      </w:pPr>
      <w:r w:rsidRPr="4AC0F531">
        <w:rPr>
          <w:rFonts w:ascii="Times New Roman Bold" w:hAnsi="Times New Roman Bold"/>
          <w:smallCaps/>
          <w:sz w:val="24"/>
          <w:szCs w:val="24"/>
        </w:rPr>
        <w:t>Instructions</w:t>
      </w:r>
    </w:p>
    <w:p w14:paraId="1F998B80" w14:textId="28B15036" w:rsidR="002539E4" w:rsidRDefault="002539E4" w:rsidP="0076528E">
      <w:pPr>
        <w:spacing w:after="0" w:line="240" w:lineRule="auto"/>
        <w:rPr>
          <w:rFonts w:ascii="Times New Roman" w:eastAsia="Times New Roman" w:hAnsi="Times New Roman" w:cs="Calibri"/>
          <w:sz w:val="24"/>
          <w:szCs w:val="24"/>
        </w:rPr>
      </w:pPr>
      <w:r w:rsidRPr="002539E4">
        <w:rPr>
          <w:rFonts w:ascii="Times New Roman" w:eastAsia="Times New Roman" w:hAnsi="Times New Roman" w:cs="Calibri"/>
          <w:sz w:val="24"/>
          <w:szCs w:val="24"/>
        </w:rPr>
        <w:t>You will write a 5–7-page research paper in current APA format.</w:t>
      </w:r>
      <w:r w:rsidRPr="002539E4">
        <w:rPr>
          <w:rFonts w:ascii="Times New Roman" w:eastAsia="Times New Roman" w:hAnsi="Times New Roman" w:cs="Times New Roman"/>
          <w:sz w:val="24"/>
          <w:szCs w:val="24"/>
        </w:rPr>
        <w:t xml:space="preserve"> Your research paper must have a title page which must not be numbered and does not count toward the total page count of the paper. A complete reference page using a proper </w:t>
      </w:r>
      <w:r w:rsidRPr="002539E4">
        <w:rPr>
          <w:rFonts w:ascii="Times New Roman" w:eastAsia="Times New Roman" w:hAnsi="Times New Roman" w:cs="Times New Roman"/>
          <w:sz w:val="24"/>
          <w:szCs w:val="24"/>
          <w:u w:val="single"/>
        </w:rPr>
        <w:t>alphabetical format</w:t>
      </w:r>
      <w:r w:rsidRPr="002539E4">
        <w:rPr>
          <w:rFonts w:ascii="Times New Roman" w:eastAsia="Times New Roman" w:hAnsi="Times New Roman" w:cs="Times New Roman"/>
          <w:sz w:val="24"/>
          <w:szCs w:val="24"/>
        </w:rPr>
        <w:t xml:space="preserve"> must be at the end of the paper.</w:t>
      </w:r>
      <w:r w:rsidRPr="002539E4">
        <w:rPr>
          <w:rFonts w:ascii="Times New Roman" w:eastAsia="Times New Roman" w:hAnsi="Times New Roman" w:cs="Calibri"/>
          <w:sz w:val="24"/>
          <w:szCs w:val="24"/>
        </w:rPr>
        <w:t xml:space="preserve"> The paper must include at least 5–7 scholarly sources to include the class textbooks and the Bible.</w:t>
      </w:r>
    </w:p>
    <w:p w14:paraId="355EE249" w14:textId="77777777" w:rsidR="00CC5891" w:rsidRDefault="00CC5891" w:rsidP="0076528E">
      <w:pPr>
        <w:spacing w:after="0" w:line="240" w:lineRule="auto"/>
        <w:rPr>
          <w:rFonts w:ascii="Times New Roman" w:eastAsia="Times New Roman" w:hAnsi="Times New Roman" w:cs="Calibri"/>
          <w:sz w:val="24"/>
          <w:szCs w:val="24"/>
        </w:rPr>
      </w:pPr>
    </w:p>
    <w:p w14:paraId="5A974B91" w14:textId="6D747B76" w:rsidR="00CC5891" w:rsidRDefault="00CC5891" w:rsidP="0076528E">
      <w:pPr>
        <w:spacing w:after="0" w:line="240" w:lineRule="auto"/>
        <w:rPr>
          <w:rFonts w:ascii="Times New Roman" w:eastAsia="Times New Roman" w:hAnsi="Times New Roman" w:cs="Calibri"/>
          <w:sz w:val="24"/>
          <w:szCs w:val="24"/>
        </w:rPr>
      </w:pPr>
      <w:r w:rsidRPr="00CC5891">
        <w:rPr>
          <w:rFonts w:ascii="Times New Roman" w:eastAsia="Times New Roman" w:hAnsi="Times New Roman" w:cs="Calibri"/>
          <w:sz w:val="24"/>
          <w:szCs w:val="24"/>
        </w:rPr>
        <w:t>The paper will be written in first person, you are the Chief of Police, imagine you are writing to the City Manager, Mayor, County Commissioners or Civil Service Board in your jurisdiction.</w:t>
      </w:r>
    </w:p>
    <w:p w14:paraId="209504E8" w14:textId="77777777" w:rsidR="00CC5891" w:rsidRDefault="00CC5891" w:rsidP="0076528E">
      <w:pPr>
        <w:spacing w:after="0" w:line="240" w:lineRule="auto"/>
        <w:rPr>
          <w:rFonts w:ascii="Times New Roman" w:eastAsia="Times New Roman" w:hAnsi="Times New Roman" w:cs="Calibri"/>
          <w:sz w:val="24"/>
          <w:szCs w:val="24"/>
        </w:rPr>
      </w:pPr>
    </w:p>
    <w:p w14:paraId="0AD4B0BD" w14:textId="77777777" w:rsidR="00CC5891" w:rsidRPr="00CC5891" w:rsidRDefault="00CC5891" w:rsidP="00CC5891">
      <w:pPr>
        <w:spacing w:after="0" w:line="240" w:lineRule="auto"/>
        <w:rPr>
          <w:rFonts w:ascii="Times New Roman" w:eastAsia="Times New Roman" w:hAnsi="Times New Roman" w:cs="Calibri"/>
          <w:sz w:val="24"/>
          <w:szCs w:val="24"/>
        </w:rPr>
      </w:pPr>
      <w:r w:rsidRPr="00CC5891">
        <w:rPr>
          <w:rFonts w:ascii="Times New Roman" w:eastAsia="Times New Roman" w:hAnsi="Times New Roman" w:cs="Calibri"/>
          <w:sz w:val="24"/>
          <w:szCs w:val="24"/>
        </w:rPr>
        <w:t xml:space="preserve">Research papers will be graded according to the following general guidelines: </w:t>
      </w:r>
    </w:p>
    <w:p w14:paraId="1C8CEF2C" w14:textId="77777777" w:rsidR="00CC5891" w:rsidRPr="00CC5891" w:rsidRDefault="00CC5891" w:rsidP="00CC5891">
      <w:pPr>
        <w:spacing w:after="0" w:line="240" w:lineRule="auto"/>
        <w:rPr>
          <w:rFonts w:ascii="Times New Roman" w:eastAsia="Times New Roman" w:hAnsi="Times New Roman" w:cs="Calibri"/>
          <w:sz w:val="24"/>
          <w:szCs w:val="24"/>
        </w:rPr>
      </w:pPr>
    </w:p>
    <w:p w14:paraId="65C01A69" w14:textId="767B1821"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Content</w:t>
      </w:r>
    </w:p>
    <w:p w14:paraId="15C22D87" w14:textId="70BBD764"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Conformity to appropriate APA formatting</w:t>
      </w:r>
    </w:p>
    <w:p w14:paraId="55593F6D" w14:textId="107DCB2F"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 xml:space="preserve">Appropriate sources </w:t>
      </w:r>
    </w:p>
    <w:p w14:paraId="5BE318F4" w14:textId="2EE31416"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Accuracy of documentation and formatting of sources</w:t>
      </w:r>
    </w:p>
    <w:p w14:paraId="3241391C" w14:textId="284FB95F"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Unity (maintaining a controlling idea or thesis and not digressing from it)</w:t>
      </w:r>
    </w:p>
    <w:p w14:paraId="0B38B34D" w14:textId="3F666E95"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Coherence (establishing a smooth and logical flow of thought)</w:t>
      </w:r>
    </w:p>
    <w:p w14:paraId="1943596E" w14:textId="6BB3193A" w:rsidR="00CC5891" w:rsidRPr="00095027" w:rsidRDefault="00CC5891" w:rsidP="00095027">
      <w:pPr>
        <w:pStyle w:val="ListParagraph"/>
        <w:numPr>
          <w:ilvl w:val="0"/>
          <w:numId w:val="5"/>
        </w:numPr>
        <w:spacing w:after="0" w:line="240" w:lineRule="auto"/>
        <w:rPr>
          <w:rFonts w:ascii="Times New Roman" w:eastAsia="Times New Roman" w:hAnsi="Times New Roman" w:cs="Calibri"/>
          <w:sz w:val="24"/>
          <w:szCs w:val="24"/>
        </w:rPr>
      </w:pPr>
      <w:r w:rsidRPr="00095027">
        <w:rPr>
          <w:rFonts w:ascii="Times New Roman" w:eastAsia="Times New Roman" w:hAnsi="Times New Roman" w:cs="Calibri"/>
          <w:sz w:val="24"/>
          <w:szCs w:val="24"/>
        </w:rPr>
        <w:t>Correct grammar, punctuation, and spelling</w:t>
      </w:r>
    </w:p>
    <w:p w14:paraId="47CA9D3D" w14:textId="77777777" w:rsidR="00CC5891" w:rsidRPr="00CC5891" w:rsidRDefault="00CC5891" w:rsidP="00CC5891">
      <w:pPr>
        <w:spacing w:after="0" w:line="240" w:lineRule="auto"/>
        <w:rPr>
          <w:rFonts w:ascii="Times New Roman" w:eastAsia="Times New Roman" w:hAnsi="Times New Roman" w:cs="Calibri"/>
          <w:sz w:val="24"/>
          <w:szCs w:val="24"/>
        </w:rPr>
      </w:pPr>
    </w:p>
    <w:p w14:paraId="7724129C" w14:textId="42FF038D" w:rsidR="00CC5891" w:rsidRPr="002539E4" w:rsidRDefault="00CC5891" w:rsidP="00CC5891">
      <w:pPr>
        <w:spacing w:after="0" w:line="240" w:lineRule="auto"/>
        <w:rPr>
          <w:rFonts w:ascii="Times New Roman" w:eastAsia="Times New Roman" w:hAnsi="Times New Roman" w:cs="Calibri"/>
          <w:sz w:val="24"/>
          <w:szCs w:val="24"/>
        </w:rPr>
      </w:pPr>
      <w:r w:rsidRPr="00CC5891">
        <w:rPr>
          <w:rFonts w:ascii="Times New Roman" w:eastAsia="Times New Roman" w:hAnsi="Times New Roman" w:cs="Calibri"/>
          <w:sz w:val="24"/>
          <w:szCs w:val="24"/>
        </w:rPr>
        <w:t>Note: Your assignment will be checked for originality via the SafeAssign plagiarism tool.</w:t>
      </w:r>
    </w:p>
    <w:p w14:paraId="39BB1022" w14:textId="77777777" w:rsidR="002539E4" w:rsidRPr="002539E4" w:rsidRDefault="002539E4" w:rsidP="0076528E">
      <w:pPr>
        <w:spacing w:after="0" w:line="240" w:lineRule="auto"/>
        <w:rPr>
          <w:rFonts w:ascii="Bookman Old Style" w:eastAsia="Times New Roman" w:hAnsi="Bookman Old Style" w:cs="Times New Roman"/>
        </w:rPr>
      </w:pPr>
    </w:p>
    <w:p w14:paraId="798DBF76" w14:textId="13BC53CC" w:rsidR="002539E4" w:rsidRPr="00447D54" w:rsidRDefault="002539E4" w:rsidP="00447D54">
      <w:pPr>
        <w:spacing w:after="0" w:line="240" w:lineRule="auto"/>
        <w:rPr>
          <w:rFonts w:ascii="Times New Roman Bold" w:hAnsi="Times New Roman Bold"/>
          <w:smallCaps/>
          <w:sz w:val="24"/>
          <w:szCs w:val="24"/>
        </w:rPr>
      </w:pPr>
      <w:r w:rsidRPr="00447D54">
        <w:rPr>
          <w:rFonts w:ascii="Times New Roman Bold" w:hAnsi="Times New Roman Bold"/>
          <w:smallCaps/>
          <w:sz w:val="24"/>
          <w:szCs w:val="24"/>
        </w:rPr>
        <w:t>Research Paper Topic</w:t>
      </w:r>
    </w:p>
    <w:p w14:paraId="3AE77F18" w14:textId="77777777" w:rsidR="0076528E" w:rsidRPr="002539E4" w:rsidRDefault="0076528E" w:rsidP="0076528E">
      <w:pPr>
        <w:spacing w:after="0" w:line="240" w:lineRule="auto"/>
        <w:jc w:val="center"/>
        <w:rPr>
          <w:rFonts w:ascii="Times New Roman" w:eastAsia="Times New Roman" w:hAnsi="Times New Roman" w:cs="Times New Roman"/>
          <w:b/>
          <w:sz w:val="24"/>
          <w:szCs w:val="24"/>
        </w:rPr>
      </w:pPr>
    </w:p>
    <w:p w14:paraId="4DF704F5" w14:textId="77777777" w:rsidR="002539E4" w:rsidRPr="002539E4" w:rsidRDefault="002539E4" w:rsidP="0076528E">
      <w:pPr>
        <w:spacing w:after="0" w:line="240" w:lineRule="auto"/>
        <w:rPr>
          <w:rFonts w:ascii="Times New Roman" w:eastAsia="Times New Roman" w:hAnsi="Times New Roman" w:cs="Times New Roman"/>
          <w:i/>
          <w:sz w:val="24"/>
          <w:szCs w:val="24"/>
        </w:rPr>
      </w:pPr>
      <w:r w:rsidRPr="002539E4">
        <w:rPr>
          <w:rFonts w:ascii="Times New Roman" w:eastAsia="Times New Roman" w:hAnsi="Times New Roman" w:cs="Times New Roman"/>
          <w:i/>
          <w:sz w:val="24"/>
          <w:szCs w:val="24"/>
        </w:rPr>
        <w:t>Disclosing Officer Untruthfulness to the Defense: Is a Liar’s Squad Coming to Your Town?</w:t>
      </w:r>
    </w:p>
    <w:p w14:paraId="188604D8" w14:textId="77777777" w:rsidR="002539E4" w:rsidRPr="002539E4" w:rsidRDefault="002539E4" w:rsidP="0076528E">
      <w:pPr>
        <w:spacing w:after="0" w:line="240" w:lineRule="auto"/>
        <w:rPr>
          <w:rFonts w:ascii="Times New Roman" w:eastAsia="Times New Roman" w:hAnsi="Times New Roman" w:cs="Times New Roman"/>
          <w:b/>
          <w:i/>
          <w:sz w:val="24"/>
          <w:szCs w:val="24"/>
        </w:rPr>
      </w:pPr>
    </w:p>
    <w:p w14:paraId="6874A423" w14:textId="77777777" w:rsidR="002539E4" w:rsidRP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rPr>
        <w:t xml:space="preserve">Since 1963, a series of United States Supreme Court case decisions have clarified that, in criminal cases, prosecutors must disclose to the defense evidence favorable to the defendant. This includes information that may be used to impeach the credibility of government witnesses, including law enforcement officers. These decisions mean that police officers who have documented histories of lying in official matters are liabilities to their agencies, and these histories may render them unable to testify credibly. </w:t>
      </w:r>
    </w:p>
    <w:p w14:paraId="5DC9D277" w14:textId="77777777" w:rsidR="002539E4" w:rsidRPr="002539E4" w:rsidRDefault="002539E4" w:rsidP="0076528E">
      <w:pPr>
        <w:spacing w:after="0" w:line="240" w:lineRule="auto"/>
        <w:rPr>
          <w:rFonts w:ascii="Times New Roman" w:eastAsia="Times New Roman" w:hAnsi="Times New Roman" w:cs="Times New Roman"/>
          <w:sz w:val="24"/>
          <w:szCs w:val="24"/>
        </w:rPr>
      </w:pPr>
    </w:p>
    <w:p w14:paraId="229C13D2" w14:textId="77777777" w:rsidR="002539E4" w:rsidRP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rPr>
        <w:t xml:space="preserve">With this in mind, you are the Chief of Police of a municipality. Your Deputy Chief of Police advises you that one of your officers was investigated for inappropriate use of one of the computers in the patrol division. As a result of this internal investigation, it was determined that the officer used this computer to search pornographic web sites. When confronted with this allegation, the officer denied any knowledge of this incident. Upon further investigation, the computer crimes analyst determined that the officer’s log on password was used to enter the </w:t>
      </w:r>
      <w:r w:rsidRPr="002539E4">
        <w:rPr>
          <w:rFonts w:ascii="Times New Roman" w:eastAsia="Times New Roman" w:hAnsi="Times New Roman" w:cs="Times New Roman"/>
          <w:sz w:val="24"/>
          <w:szCs w:val="24"/>
        </w:rPr>
        <w:lastRenderedPageBreak/>
        <w:t>unauthorized web sites. The officer then admitted to his wrongdoing and stated it would never happen again. This officer has been with your organization for 15 years, and the only other disciplinary action taken against him was for being involved in an at-fault traffic accident 10 years ago. As the Chief of Police, how would you handle this situation?</w:t>
      </w:r>
    </w:p>
    <w:p w14:paraId="58B12B0A" w14:textId="77777777" w:rsidR="002539E4" w:rsidRPr="002539E4" w:rsidRDefault="002539E4" w:rsidP="0076528E">
      <w:pPr>
        <w:spacing w:after="0" w:line="240" w:lineRule="auto"/>
        <w:rPr>
          <w:rFonts w:ascii="Times New Roman" w:eastAsia="Times New Roman" w:hAnsi="Times New Roman" w:cs="Times New Roman"/>
          <w:sz w:val="24"/>
          <w:szCs w:val="24"/>
        </w:rPr>
      </w:pPr>
    </w:p>
    <w:p w14:paraId="1FCD10FA" w14:textId="77777777" w:rsidR="002539E4" w:rsidRP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rPr>
        <w:t>Would you terminate this 15-year veteran with a virtually clean record? Why?</w:t>
      </w:r>
    </w:p>
    <w:p w14:paraId="19110158" w14:textId="77777777" w:rsidR="002539E4" w:rsidRP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rPr>
        <w:t>Or would you impose significant disciplinary action as opposed to termination? Why?</w:t>
      </w:r>
    </w:p>
    <w:p w14:paraId="3C6D3B20" w14:textId="77777777" w:rsidR="002539E4" w:rsidRPr="002539E4" w:rsidRDefault="002539E4" w:rsidP="0076528E">
      <w:pPr>
        <w:spacing w:after="0" w:line="240" w:lineRule="auto"/>
        <w:rPr>
          <w:rFonts w:ascii="Times New Roman" w:eastAsia="Times New Roman" w:hAnsi="Times New Roman" w:cs="Times New Roman"/>
          <w:sz w:val="24"/>
          <w:szCs w:val="24"/>
        </w:rPr>
      </w:pPr>
    </w:p>
    <w:p w14:paraId="45821045" w14:textId="77777777" w:rsidR="002539E4" w:rsidRPr="002539E4" w:rsidRDefault="002539E4" w:rsidP="0076528E">
      <w:p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sz w:val="24"/>
          <w:szCs w:val="24"/>
        </w:rPr>
        <w:t>As part of this research paper, read the following United States Supreme Court Cases:</w:t>
      </w:r>
    </w:p>
    <w:p w14:paraId="29B6F225" w14:textId="77777777" w:rsidR="002539E4" w:rsidRPr="002539E4" w:rsidRDefault="002539E4" w:rsidP="0076528E">
      <w:pPr>
        <w:spacing w:after="0" w:line="240" w:lineRule="auto"/>
        <w:rPr>
          <w:rFonts w:ascii="Times New Roman" w:eastAsia="Times New Roman" w:hAnsi="Times New Roman" w:cs="Times New Roman"/>
          <w:sz w:val="24"/>
          <w:szCs w:val="24"/>
        </w:rPr>
      </w:pPr>
    </w:p>
    <w:p w14:paraId="6A744F6E" w14:textId="77777777" w:rsidR="002539E4" w:rsidRPr="002539E4" w:rsidRDefault="002539E4" w:rsidP="0076528E">
      <w:pPr>
        <w:numPr>
          <w:ilvl w:val="0"/>
          <w:numId w:val="3"/>
        </w:num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i/>
          <w:sz w:val="24"/>
          <w:szCs w:val="24"/>
        </w:rPr>
        <w:t>Brady v. Maryland</w:t>
      </w:r>
      <w:r w:rsidRPr="002539E4">
        <w:rPr>
          <w:rFonts w:ascii="Times New Roman" w:eastAsia="Times New Roman" w:hAnsi="Times New Roman" w:cs="Times New Roman"/>
          <w:sz w:val="24"/>
          <w:szCs w:val="24"/>
        </w:rPr>
        <w:t>, 373 U.S. 83 (1963)</w:t>
      </w:r>
    </w:p>
    <w:p w14:paraId="0B180E93" w14:textId="77777777" w:rsidR="002539E4" w:rsidRPr="002539E4" w:rsidRDefault="002539E4" w:rsidP="0076528E">
      <w:pPr>
        <w:numPr>
          <w:ilvl w:val="0"/>
          <w:numId w:val="3"/>
        </w:num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i/>
          <w:sz w:val="24"/>
          <w:szCs w:val="24"/>
        </w:rPr>
        <w:t>Giglio v. United States</w:t>
      </w:r>
      <w:r w:rsidRPr="002539E4">
        <w:rPr>
          <w:rFonts w:ascii="Times New Roman" w:eastAsia="Times New Roman" w:hAnsi="Times New Roman" w:cs="Times New Roman"/>
          <w:sz w:val="24"/>
          <w:szCs w:val="24"/>
        </w:rPr>
        <w:t>, 405 U. S. 150 (1972)</w:t>
      </w:r>
    </w:p>
    <w:p w14:paraId="34F3C830" w14:textId="77777777" w:rsidR="002539E4" w:rsidRPr="002539E4" w:rsidRDefault="002539E4" w:rsidP="0076528E">
      <w:pPr>
        <w:numPr>
          <w:ilvl w:val="0"/>
          <w:numId w:val="3"/>
        </w:num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i/>
          <w:sz w:val="24"/>
          <w:szCs w:val="24"/>
        </w:rPr>
        <w:t>United States v. Agurs</w:t>
      </w:r>
      <w:r w:rsidRPr="002539E4">
        <w:rPr>
          <w:rFonts w:ascii="Times New Roman" w:eastAsia="Times New Roman" w:hAnsi="Times New Roman" w:cs="Times New Roman"/>
          <w:sz w:val="24"/>
          <w:szCs w:val="24"/>
        </w:rPr>
        <w:t>, 427 U. S. 97 (1976)</w:t>
      </w:r>
    </w:p>
    <w:p w14:paraId="0753A86A" w14:textId="77777777" w:rsidR="002539E4" w:rsidRPr="002539E4" w:rsidRDefault="002539E4" w:rsidP="0076528E">
      <w:pPr>
        <w:numPr>
          <w:ilvl w:val="0"/>
          <w:numId w:val="3"/>
        </w:num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i/>
          <w:sz w:val="24"/>
          <w:szCs w:val="24"/>
        </w:rPr>
        <w:t>Kyles v. Whitley</w:t>
      </w:r>
      <w:r w:rsidRPr="002539E4">
        <w:rPr>
          <w:rFonts w:ascii="Times New Roman" w:eastAsia="Times New Roman" w:hAnsi="Times New Roman" w:cs="Times New Roman"/>
          <w:sz w:val="24"/>
          <w:szCs w:val="24"/>
        </w:rPr>
        <w:t>, 514 U. S. 419 (1995)</w:t>
      </w:r>
    </w:p>
    <w:p w14:paraId="407705DA" w14:textId="38EC6F68" w:rsidR="00B5318A" w:rsidRDefault="002539E4" w:rsidP="00064371">
      <w:pPr>
        <w:numPr>
          <w:ilvl w:val="0"/>
          <w:numId w:val="3"/>
        </w:numPr>
        <w:spacing w:after="0" w:line="240" w:lineRule="auto"/>
        <w:rPr>
          <w:rFonts w:ascii="Times New Roman" w:eastAsia="Times New Roman" w:hAnsi="Times New Roman" w:cs="Times New Roman"/>
          <w:sz w:val="24"/>
          <w:szCs w:val="24"/>
        </w:rPr>
      </w:pPr>
      <w:r w:rsidRPr="002539E4">
        <w:rPr>
          <w:rFonts w:ascii="Times New Roman" w:eastAsia="Times New Roman" w:hAnsi="Times New Roman" w:cs="Times New Roman"/>
          <w:i/>
          <w:sz w:val="24"/>
          <w:szCs w:val="24"/>
        </w:rPr>
        <w:t>United States v. Bagley</w:t>
      </w:r>
      <w:r w:rsidRPr="002539E4">
        <w:rPr>
          <w:rFonts w:ascii="Times New Roman" w:eastAsia="Times New Roman" w:hAnsi="Times New Roman" w:cs="Times New Roman"/>
          <w:sz w:val="24"/>
          <w:szCs w:val="24"/>
        </w:rPr>
        <w:t>, 473 U. S. 667 (1985)</w:t>
      </w:r>
    </w:p>
    <w:p w14:paraId="617ACCBC" w14:textId="3F0D2DFA" w:rsidR="00D1608E" w:rsidRDefault="00D1608E" w:rsidP="00D1608E">
      <w:pPr>
        <w:spacing w:after="0" w:line="240" w:lineRule="auto"/>
        <w:rPr>
          <w:rFonts w:ascii="Times New Roman" w:eastAsia="Times New Roman" w:hAnsi="Times New Roman" w:cs="Times New Roman"/>
          <w:sz w:val="24"/>
          <w:szCs w:val="24"/>
        </w:rPr>
      </w:pPr>
    </w:p>
    <w:p w14:paraId="77A995F3" w14:textId="177706CE" w:rsidR="00D1608E" w:rsidRPr="00064371" w:rsidRDefault="00D1608E" w:rsidP="00D1608E">
      <w:pPr>
        <w:spacing w:after="0" w:line="240" w:lineRule="auto"/>
        <w:rPr>
          <w:rFonts w:ascii="Times New Roman" w:eastAsia="Times New Roman" w:hAnsi="Times New Roman" w:cs="Times New Roman"/>
          <w:sz w:val="24"/>
          <w:szCs w:val="24"/>
        </w:rPr>
      </w:pPr>
      <w:r w:rsidRPr="00D1608E">
        <w:rPr>
          <w:rFonts w:ascii="Times New Roman" w:eastAsia="Times New Roman" w:hAnsi="Times New Roman" w:cs="Times New Roman"/>
          <w:sz w:val="24"/>
          <w:szCs w:val="24"/>
        </w:rPr>
        <w:t>Note: Your assignment will be checked for originality via the SafeAssign plagiarism tool.</w:t>
      </w:r>
    </w:p>
    <w:sectPr w:rsidR="00D1608E" w:rsidRPr="0006437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4FDC8" w14:textId="77777777" w:rsidR="00AD4CB2" w:rsidRDefault="00AD4CB2" w:rsidP="0056346F">
      <w:pPr>
        <w:spacing w:after="0" w:line="240" w:lineRule="auto"/>
      </w:pPr>
      <w:r>
        <w:separator/>
      </w:r>
    </w:p>
  </w:endnote>
  <w:endnote w:type="continuationSeparator" w:id="0">
    <w:p w14:paraId="09348776" w14:textId="77777777" w:rsidR="00AD4CB2" w:rsidRDefault="00AD4CB2" w:rsidP="0056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385327112"/>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6588C4B0" w14:textId="3A7FDFBD" w:rsidR="00D1608E" w:rsidRPr="00D1608E" w:rsidRDefault="00D1608E">
            <w:pPr>
              <w:pStyle w:val="Footer"/>
              <w:jc w:val="right"/>
              <w:rPr>
                <w:rFonts w:ascii="Times New Roman" w:hAnsi="Times New Roman" w:cs="Times New Roman"/>
              </w:rPr>
            </w:pPr>
            <w:r w:rsidRPr="00D1608E">
              <w:rPr>
                <w:rFonts w:ascii="Times New Roman" w:hAnsi="Times New Roman" w:cs="Times New Roman"/>
              </w:rPr>
              <w:t xml:space="preserve">Page </w:t>
            </w:r>
            <w:r w:rsidRPr="00D1608E">
              <w:rPr>
                <w:rFonts w:ascii="Times New Roman" w:hAnsi="Times New Roman" w:cs="Times New Roman"/>
                <w:sz w:val="24"/>
                <w:szCs w:val="24"/>
              </w:rPr>
              <w:fldChar w:fldCharType="begin"/>
            </w:r>
            <w:r w:rsidRPr="00D1608E">
              <w:rPr>
                <w:rFonts w:ascii="Times New Roman" w:hAnsi="Times New Roman" w:cs="Times New Roman"/>
              </w:rPr>
              <w:instrText xml:space="preserve"> PAGE </w:instrText>
            </w:r>
            <w:r w:rsidRPr="00D1608E">
              <w:rPr>
                <w:rFonts w:ascii="Times New Roman" w:hAnsi="Times New Roman" w:cs="Times New Roman"/>
                <w:sz w:val="24"/>
                <w:szCs w:val="24"/>
              </w:rPr>
              <w:fldChar w:fldCharType="separate"/>
            </w:r>
            <w:r w:rsidRPr="00D1608E">
              <w:rPr>
                <w:rFonts w:ascii="Times New Roman" w:hAnsi="Times New Roman" w:cs="Times New Roman"/>
                <w:noProof/>
              </w:rPr>
              <w:t>2</w:t>
            </w:r>
            <w:r w:rsidRPr="00D1608E">
              <w:rPr>
                <w:rFonts w:ascii="Times New Roman" w:hAnsi="Times New Roman" w:cs="Times New Roman"/>
                <w:sz w:val="24"/>
                <w:szCs w:val="24"/>
              </w:rPr>
              <w:fldChar w:fldCharType="end"/>
            </w:r>
            <w:r w:rsidRPr="00D1608E">
              <w:rPr>
                <w:rFonts w:ascii="Times New Roman" w:hAnsi="Times New Roman" w:cs="Times New Roman"/>
              </w:rPr>
              <w:t xml:space="preserve"> of </w:t>
            </w:r>
            <w:r w:rsidRPr="00D1608E">
              <w:rPr>
                <w:rFonts w:ascii="Times New Roman" w:hAnsi="Times New Roman" w:cs="Times New Roman"/>
                <w:sz w:val="24"/>
                <w:szCs w:val="24"/>
              </w:rPr>
              <w:fldChar w:fldCharType="begin"/>
            </w:r>
            <w:r w:rsidRPr="00D1608E">
              <w:rPr>
                <w:rFonts w:ascii="Times New Roman" w:hAnsi="Times New Roman" w:cs="Times New Roman"/>
              </w:rPr>
              <w:instrText xml:space="preserve"> NUMPAGES  </w:instrText>
            </w:r>
            <w:r w:rsidRPr="00D1608E">
              <w:rPr>
                <w:rFonts w:ascii="Times New Roman" w:hAnsi="Times New Roman" w:cs="Times New Roman"/>
                <w:sz w:val="24"/>
                <w:szCs w:val="24"/>
              </w:rPr>
              <w:fldChar w:fldCharType="separate"/>
            </w:r>
            <w:r w:rsidRPr="00D1608E">
              <w:rPr>
                <w:rFonts w:ascii="Times New Roman" w:hAnsi="Times New Roman" w:cs="Times New Roman"/>
                <w:noProof/>
              </w:rPr>
              <w:t>2</w:t>
            </w:r>
            <w:r w:rsidRPr="00D1608E">
              <w:rPr>
                <w:rFonts w:ascii="Times New Roman" w:hAnsi="Times New Roman" w:cs="Times New Roman"/>
                <w:sz w:val="24"/>
                <w:szCs w:val="24"/>
              </w:rPr>
              <w:fldChar w:fldCharType="end"/>
            </w:r>
          </w:p>
        </w:sdtContent>
      </w:sdt>
    </w:sdtContent>
  </w:sdt>
  <w:p w14:paraId="3D27B666" w14:textId="19144CF5" w:rsidR="4AC0F531" w:rsidRDefault="4AC0F531" w:rsidP="4AC0F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BD1C7" w14:textId="77777777" w:rsidR="00AD4CB2" w:rsidRDefault="00AD4CB2" w:rsidP="0056346F">
      <w:pPr>
        <w:spacing w:after="0" w:line="240" w:lineRule="auto"/>
      </w:pPr>
      <w:r>
        <w:separator/>
      </w:r>
    </w:p>
  </w:footnote>
  <w:footnote w:type="continuationSeparator" w:id="0">
    <w:p w14:paraId="68F7EDC8" w14:textId="77777777" w:rsidR="00AD4CB2" w:rsidRDefault="00AD4CB2" w:rsidP="00563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EA088" w14:textId="2E32C349" w:rsidR="4AC0F531" w:rsidRDefault="4AC0F531" w:rsidP="4AC0F531">
    <w:pPr>
      <w:pStyle w:val="Header"/>
      <w:jc w:val="right"/>
      <w:rPr>
        <w:rFonts w:ascii="Times New Roman" w:hAnsi="Times New Roman" w:cs="Times New Roman"/>
        <w:sz w:val="20"/>
        <w:szCs w:val="20"/>
      </w:rPr>
    </w:pPr>
    <w:r w:rsidRPr="4AC0F531">
      <w:rPr>
        <w:rFonts w:ascii="Times New Roman" w:hAnsi="Times New Roman" w:cs="Times New Roman"/>
        <w:sz w:val="20"/>
        <w:szCs w:val="20"/>
      </w:rPr>
      <w:t>CJUS 350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236C5"/>
    <w:multiLevelType w:val="hybridMultilevel"/>
    <w:tmpl w:val="A6A2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B1751A"/>
    <w:multiLevelType w:val="hybridMultilevel"/>
    <w:tmpl w:val="75B2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394FFD"/>
    <w:multiLevelType w:val="hybridMultilevel"/>
    <w:tmpl w:val="B0AEA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586AB6"/>
    <w:multiLevelType w:val="hybridMultilevel"/>
    <w:tmpl w:val="B8B45332"/>
    <w:lvl w:ilvl="0" w:tplc="55645C4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0A1885"/>
    <w:multiLevelType w:val="hybridMultilevel"/>
    <w:tmpl w:val="934C6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6F"/>
    <w:rsid w:val="00064371"/>
    <w:rsid w:val="000753F4"/>
    <w:rsid w:val="00090853"/>
    <w:rsid w:val="00095027"/>
    <w:rsid w:val="001451CC"/>
    <w:rsid w:val="001A0436"/>
    <w:rsid w:val="001F3ACA"/>
    <w:rsid w:val="002468DB"/>
    <w:rsid w:val="002539E4"/>
    <w:rsid w:val="0027370D"/>
    <w:rsid w:val="0031001C"/>
    <w:rsid w:val="003662B3"/>
    <w:rsid w:val="004437E6"/>
    <w:rsid w:val="00447D54"/>
    <w:rsid w:val="00464BA3"/>
    <w:rsid w:val="004E0B12"/>
    <w:rsid w:val="0056346F"/>
    <w:rsid w:val="00661344"/>
    <w:rsid w:val="007219F3"/>
    <w:rsid w:val="007255CC"/>
    <w:rsid w:val="0076528E"/>
    <w:rsid w:val="007D4050"/>
    <w:rsid w:val="008732F8"/>
    <w:rsid w:val="008D37C3"/>
    <w:rsid w:val="00913D46"/>
    <w:rsid w:val="009400DD"/>
    <w:rsid w:val="00940C32"/>
    <w:rsid w:val="009C2F25"/>
    <w:rsid w:val="009C4914"/>
    <w:rsid w:val="00A27887"/>
    <w:rsid w:val="00AD4CB2"/>
    <w:rsid w:val="00B5318A"/>
    <w:rsid w:val="00B75AD0"/>
    <w:rsid w:val="00C55FD6"/>
    <w:rsid w:val="00C95517"/>
    <w:rsid w:val="00CC5891"/>
    <w:rsid w:val="00D1608E"/>
    <w:rsid w:val="00DA775A"/>
    <w:rsid w:val="00EC5876"/>
    <w:rsid w:val="00ED54EC"/>
    <w:rsid w:val="00F54F67"/>
    <w:rsid w:val="00F60A4C"/>
    <w:rsid w:val="00FD60CD"/>
    <w:rsid w:val="4AC0F531"/>
    <w:rsid w:val="6ACBC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4571"/>
  <w15:chartTrackingRefBased/>
  <w15:docId w15:val="{1702A98C-1D4C-48E8-B350-709CA5F8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46F"/>
  </w:style>
  <w:style w:type="character" w:styleId="CommentReference">
    <w:name w:val="annotation reference"/>
    <w:basedOn w:val="DefaultParagraphFont"/>
    <w:uiPriority w:val="99"/>
    <w:semiHidden/>
    <w:unhideWhenUsed/>
    <w:rsid w:val="0056346F"/>
    <w:rPr>
      <w:sz w:val="16"/>
      <w:szCs w:val="16"/>
    </w:rPr>
  </w:style>
  <w:style w:type="paragraph" w:styleId="CommentText">
    <w:name w:val="annotation text"/>
    <w:basedOn w:val="Normal"/>
    <w:link w:val="CommentTextChar"/>
    <w:uiPriority w:val="99"/>
    <w:semiHidden/>
    <w:unhideWhenUsed/>
    <w:rsid w:val="0056346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6346F"/>
    <w:rPr>
      <w:sz w:val="20"/>
      <w:szCs w:val="20"/>
    </w:rPr>
  </w:style>
  <w:style w:type="paragraph" w:styleId="BalloonText">
    <w:name w:val="Balloon Text"/>
    <w:basedOn w:val="Normal"/>
    <w:link w:val="BalloonTextChar"/>
    <w:uiPriority w:val="99"/>
    <w:semiHidden/>
    <w:unhideWhenUsed/>
    <w:rsid w:val="00563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6F"/>
    <w:rPr>
      <w:rFonts w:ascii="Segoe UI" w:hAnsi="Segoe UI" w:cs="Segoe UI"/>
      <w:sz w:val="18"/>
      <w:szCs w:val="18"/>
    </w:rPr>
  </w:style>
  <w:style w:type="paragraph" w:styleId="Footer">
    <w:name w:val="footer"/>
    <w:basedOn w:val="Normal"/>
    <w:link w:val="FooterChar"/>
    <w:uiPriority w:val="99"/>
    <w:unhideWhenUsed/>
    <w:rsid w:val="00563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46F"/>
  </w:style>
  <w:style w:type="character" w:customStyle="1" w:styleId="fnt0">
    <w:name w:val="fnt0"/>
    <w:basedOn w:val="DefaultParagraphFont"/>
    <w:rsid w:val="0031001C"/>
  </w:style>
  <w:style w:type="paragraph" w:styleId="ListParagraph">
    <w:name w:val="List Paragraph"/>
    <w:basedOn w:val="Normal"/>
    <w:uiPriority w:val="34"/>
    <w:qFormat/>
    <w:rsid w:val="002468DB"/>
    <w:pPr>
      <w:ind w:left="720"/>
      <w:contextualSpacing/>
    </w:pPr>
  </w:style>
  <w:style w:type="paragraph" w:styleId="CommentSubject">
    <w:name w:val="annotation subject"/>
    <w:basedOn w:val="CommentText"/>
    <w:next w:val="CommentText"/>
    <w:link w:val="CommentSubjectChar"/>
    <w:uiPriority w:val="99"/>
    <w:semiHidden/>
    <w:unhideWhenUsed/>
    <w:rsid w:val="003662B3"/>
    <w:pPr>
      <w:spacing w:after="160"/>
    </w:pPr>
    <w:rPr>
      <w:b/>
      <w:bCs/>
    </w:rPr>
  </w:style>
  <w:style w:type="character" w:customStyle="1" w:styleId="CommentSubjectChar">
    <w:name w:val="Comment Subject Char"/>
    <w:basedOn w:val="CommentTextChar"/>
    <w:link w:val="CommentSubject"/>
    <w:uiPriority w:val="99"/>
    <w:semiHidden/>
    <w:rsid w:val="003662B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D16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608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377051">
      <w:bodyDiv w:val="1"/>
      <w:marLeft w:val="0"/>
      <w:marRight w:val="0"/>
      <w:marTop w:val="0"/>
      <w:marBottom w:val="0"/>
      <w:divBdr>
        <w:top w:val="none" w:sz="0" w:space="0" w:color="auto"/>
        <w:left w:val="none" w:sz="0" w:space="0" w:color="auto"/>
        <w:bottom w:val="none" w:sz="0" w:space="0" w:color="auto"/>
        <w:right w:val="none" w:sz="0" w:space="0" w:color="auto"/>
      </w:divBdr>
    </w:div>
    <w:div w:id="588268891">
      <w:bodyDiv w:val="1"/>
      <w:marLeft w:val="0"/>
      <w:marRight w:val="0"/>
      <w:marTop w:val="0"/>
      <w:marBottom w:val="0"/>
      <w:divBdr>
        <w:top w:val="none" w:sz="0" w:space="0" w:color="auto"/>
        <w:left w:val="none" w:sz="0" w:space="0" w:color="auto"/>
        <w:bottom w:val="none" w:sz="0" w:space="0" w:color="auto"/>
        <w:right w:val="none" w:sz="0" w:space="0" w:color="auto"/>
      </w:divBdr>
      <w:divsChild>
        <w:div w:id="1384136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07799901AC124E930CED1E37070359" ma:contentTypeVersion="10" ma:contentTypeDescription="Create a new document." ma:contentTypeScope="" ma:versionID="99c95da14d67b949c9cc5318ae9fae7e">
  <xsd:schema xmlns:xsd="http://www.w3.org/2001/XMLSchema" xmlns:xs="http://www.w3.org/2001/XMLSchema" xmlns:p="http://schemas.microsoft.com/office/2006/metadata/properties" xmlns:ns2="60905ee7-df63-4619-883b-f88bb12a194a" xmlns:ns3="9e063ab5-9d62-47ad-9b93-17b3405c9730" targetNamespace="http://schemas.microsoft.com/office/2006/metadata/properties" ma:root="true" ma:fieldsID="368bfb4a6f92508190567290efce4536" ns2:_="" ns3:_="">
    <xsd:import namespace="60905ee7-df63-4619-883b-f88bb12a194a"/>
    <xsd:import namespace="9e063ab5-9d62-47ad-9b93-17b3405c97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05ee7-df63-4619-883b-f88bb12a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063ab5-9d62-47ad-9b93-17b3405c97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3A821-E55E-4BF8-8282-9638F537CF1B}">
  <ds:schemaRefs>
    <ds:schemaRef ds:uri="http://schemas.microsoft.com/sharepoint/v3/contenttype/forms"/>
  </ds:schemaRefs>
</ds:datastoreItem>
</file>

<file path=customXml/itemProps2.xml><?xml version="1.0" encoding="utf-8"?>
<ds:datastoreItem xmlns:ds="http://schemas.openxmlformats.org/officeDocument/2006/customXml" ds:itemID="{4D84F82E-777C-4F4C-BB64-738EE7CE9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05ee7-df63-4619-883b-f88bb12a194a"/>
    <ds:schemaRef ds:uri="9e063ab5-9d62-47ad-9b93-17b3405c9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FE1D1-B619-4714-A9E1-20DE4340FF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2941</Characters>
  <Application>Microsoft Office Word</Application>
  <DocSecurity>0</DocSecurity>
  <Lines>24</Lines>
  <Paragraphs>6</Paragraphs>
  <ScaleCrop>false</ScaleCrop>
  <Company>Liberty University</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Andrea (Curriculum Development)</dc:creator>
  <cp:keywords/>
  <dc:description/>
  <cp:lastModifiedBy>Bauer, Emily Elizabeth (Curriculum Development)</cp:lastModifiedBy>
  <cp:revision>2</cp:revision>
  <dcterms:created xsi:type="dcterms:W3CDTF">2021-05-07T20:29:00Z</dcterms:created>
  <dcterms:modified xsi:type="dcterms:W3CDTF">2021-05-07T20:29:00Z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0x010100C607799901AC124E930CED1E37070359</vt:lpwstr>
  </property>
</Properties>
</file>